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82" w:rsidRPr="00BC09AA" w:rsidRDefault="00FA535C" w:rsidP="00BC09A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18"/>
          <w:szCs w:val="18"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</w:p>
    <w:p w:rsidR="00D5179E" w:rsidRPr="008D59DF" w:rsidRDefault="00D5179E" w:rsidP="00A17445">
      <w:pPr>
        <w:jc w:val="center"/>
        <w:rPr>
          <w:rFonts w:ascii="Trebuchet MS" w:hAnsi="Trebuchet MS"/>
          <w:b/>
        </w:rPr>
      </w:pPr>
      <w:r w:rsidRPr="008D59DF">
        <w:rPr>
          <w:rFonts w:ascii="Trebuchet MS" w:hAnsi="Trebuchet MS"/>
          <w:b/>
        </w:rPr>
        <w:t xml:space="preserve">Rezultatul </w:t>
      </w:r>
      <w:proofErr w:type="spellStart"/>
      <w:r w:rsidRPr="008D59DF">
        <w:rPr>
          <w:rFonts w:ascii="Trebuchet MS" w:hAnsi="Trebuchet MS"/>
          <w:b/>
        </w:rPr>
        <w:t>selecţiei</w:t>
      </w:r>
      <w:proofErr w:type="spellEnd"/>
    </w:p>
    <w:p w:rsidR="008F505A" w:rsidRPr="008D59DF" w:rsidRDefault="00D5179E" w:rsidP="00F103F5">
      <w:pPr>
        <w:jc w:val="center"/>
        <w:rPr>
          <w:rFonts w:ascii="Trebuchet MS" w:hAnsi="Trebuchet MS"/>
          <w:b/>
          <w:bCs/>
          <w:lang w:eastAsia="ro-RO"/>
        </w:rPr>
      </w:pPr>
      <w:r w:rsidRPr="008D59DF">
        <w:rPr>
          <w:rFonts w:ascii="Trebuchet MS" w:hAnsi="Trebuchet MS"/>
          <w:b/>
        </w:rPr>
        <w:t xml:space="preserve">dosarelor de înscriere </w:t>
      </w:r>
      <w:r w:rsidRPr="008D59DF">
        <w:rPr>
          <w:rFonts w:ascii="Trebuchet MS" w:eastAsia="Times New Roman" w:hAnsi="Trebuchet MS"/>
          <w:b/>
          <w:bCs/>
          <w:lang w:val="fr-FR" w:eastAsia="ro-RO"/>
        </w:rPr>
        <w:t xml:space="preserve">la </w:t>
      </w:r>
      <w:proofErr w:type="spellStart"/>
      <w:r w:rsidRPr="008D59DF">
        <w:rPr>
          <w:rFonts w:ascii="Trebuchet MS" w:eastAsia="Times New Roman" w:hAnsi="Trebuchet MS"/>
          <w:b/>
          <w:bCs/>
          <w:lang w:val="fr-FR" w:eastAsia="ro-RO"/>
        </w:rPr>
        <w:t>concursul</w:t>
      </w:r>
      <w:proofErr w:type="spellEnd"/>
      <w:r w:rsidRPr="008D59DF">
        <w:rPr>
          <w:rFonts w:ascii="Trebuchet MS" w:eastAsia="Times New Roman" w:hAnsi="Trebuchet MS"/>
          <w:b/>
          <w:bCs/>
          <w:lang w:val="fr-FR" w:eastAsia="ro-RO"/>
        </w:rPr>
        <w:t xml:space="preserve"> </w:t>
      </w:r>
      <w:r w:rsidR="0034466D" w:rsidRPr="008D59DF">
        <w:rPr>
          <w:rFonts w:ascii="Trebuchet MS" w:eastAsia="Times New Roman" w:hAnsi="Trebuchet MS"/>
          <w:b/>
          <w:bCs/>
          <w:lang w:eastAsia="ro-RO"/>
        </w:rPr>
        <w:t>de recrutare</w:t>
      </w:r>
      <w:r w:rsidR="00D06415" w:rsidRPr="008D59DF">
        <w:rPr>
          <w:rFonts w:ascii="Trebuchet MS" w:eastAsia="Times New Roman" w:hAnsi="Trebuchet MS"/>
          <w:b/>
          <w:bCs/>
          <w:lang w:eastAsia="ro-RO"/>
        </w:rPr>
        <w:t xml:space="preserve"> organizat î</w:t>
      </w:r>
      <w:r w:rsidR="00842FBB">
        <w:rPr>
          <w:rFonts w:ascii="Trebuchet MS" w:eastAsia="Times New Roman" w:hAnsi="Trebuchet MS"/>
          <w:b/>
          <w:bCs/>
          <w:lang w:eastAsia="ro-RO"/>
        </w:rPr>
        <w:t>n data de 22.08</w:t>
      </w:r>
      <w:r w:rsidR="001F2B6F" w:rsidRPr="008D59DF">
        <w:rPr>
          <w:rFonts w:ascii="Trebuchet MS" w:eastAsia="Times New Roman" w:hAnsi="Trebuchet MS"/>
          <w:b/>
          <w:bCs/>
          <w:lang w:eastAsia="ro-RO"/>
        </w:rPr>
        <w:t>.2022 pentru ocuparea funcției</w:t>
      </w:r>
      <w:r w:rsidR="00F103F5" w:rsidRPr="008D59DF">
        <w:rPr>
          <w:rFonts w:ascii="Trebuchet MS" w:eastAsia="Times New Roman" w:hAnsi="Trebuchet MS"/>
          <w:b/>
          <w:bCs/>
          <w:lang w:eastAsia="ro-RO"/>
        </w:rPr>
        <w:t xml:space="preserve"> publice de </w:t>
      </w:r>
      <w:r w:rsidR="001F2B6F" w:rsidRPr="008D59DF">
        <w:rPr>
          <w:rFonts w:ascii="Trebuchet MS" w:eastAsia="Times New Roman" w:hAnsi="Trebuchet MS"/>
          <w:b/>
          <w:bCs/>
          <w:lang w:eastAsia="ro-RO"/>
        </w:rPr>
        <w:t xml:space="preserve">conducere vacante de Director Executiv-Direcția </w:t>
      </w:r>
      <w:r w:rsidR="00842FBB">
        <w:rPr>
          <w:rFonts w:ascii="Trebuchet MS" w:eastAsia="Times New Roman" w:hAnsi="Trebuchet MS"/>
          <w:b/>
          <w:bCs/>
          <w:lang w:eastAsia="ro-RO"/>
        </w:rPr>
        <w:t>Transformare Digitală</w:t>
      </w:r>
      <w:r w:rsidR="00D06415" w:rsidRPr="008D59DF">
        <w:rPr>
          <w:rFonts w:ascii="Trebuchet MS" w:eastAsia="Times New Roman" w:hAnsi="Trebuchet MS"/>
          <w:b/>
          <w:bCs/>
          <w:lang w:eastAsia="ro-RO"/>
        </w:rPr>
        <w:t xml:space="preserve"> </w:t>
      </w:r>
      <w:r w:rsidR="0034466D" w:rsidRPr="008D59DF">
        <w:rPr>
          <w:rFonts w:ascii="Trebuchet MS" w:hAnsi="Trebuchet MS"/>
          <w:b/>
          <w:bCs/>
          <w:lang w:eastAsia="ro-RO"/>
        </w:rPr>
        <w:t xml:space="preserve">din cadrul </w:t>
      </w:r>
      <w:r w:rsidR="00D06415" w:rsidRPr="008D59DF">
        <w:rPr>
          <w:rFonts w:ascii="Trebuchet MS" w:hAnsi="Trebuchet MS"/>
          <w:b/>
          <w:bCs/>
          <w:lang w:eastAsia="ro-RO"/>
        </w:rPr>
        <w:t>Direcției Generale de Impozite și Taxe Locale Sector4</w:t>
      </w:r>
    </w:p>
    <w:p w:rsidR="00D5179E" w:rsidRPr="008D59DF" w:rsidRDefault="00D5179E" w:rsidP="00D5179E">
      <w:pPr>
        <w:jc w:val="center"/>
        <w:rPr>
          <w:rFonts w:ascii="Trebuchet MS" w:hAnsi="Trebuchet MS"/>
          <w:b/>
        </w:rPr>
      </w:pPr>
    </w:p>
    <w:tbl>
      <w:tblPr>
        <w:tblW w:w="138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830"/>
        <w:gridCol w:w="3044"/>
        <w:gridCol w:w="3402"/>
        <w:gridCol w:w="1701"/>
        <w:gridCol w:w="2268"/>
      </w:tblGrid>
      <w:tr w:rsidR="00D5179E" w:rsidRPr="008D59DF" w:rsidTr="00D06415">
        <w:trPr>
          <w:trHeight w:val="1788"/>
        </w:trPr>
        <w:tc>
          <w:tcPr>
            <w:tcW w:w="649" w:type="dxa"/>
            <w:vAlign w:val="center"/>
          </w:tcPr>
          <w:p w:rsidR="00D5179E" w:rsidRPr="008D59DF" w:rsidRDefault="00D5179E" w:rsidP="00D5179E">
            <w:pPr>
              <w:spacing w:after="200" w:line="276" w:lineRule="auto"/>
              <w:rPr>
                <w:rFonts w:ascii="Trebuchet MS" w:hAnsi="Trebuchet MS"/>
              </w:rPr>
            </w:pPr>
            <w:r w:rsidRPr="008D59DF">
              <w:rPr>
                <w:rFonts w:ascii="Trebuchet MS" w:hAnsi="Trebuchet MS"/>
              </w:rPr>
              <w:t xml:space="preserve">     Nr</w:t>
            </w:r>
          </w:p>
          <w:p w:rsidR="00D5179E" w:rsidRPr="008D59DF" w:rsidRDefault="00D5179E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  <w:r w:rsidRPr="008D59DF">
              <w:rPr>
                <w:rFonts w:ascii="Trebuchet MS" w:hAnsi="Trebuchet MS"/>
              </w:rPr>
              <w:t>Crt.</w:t>
            </w:r>
          </w:p>
        </w:tc>
        <w:tc>
          <w:tcPr>
            <w:tcW w:w="2830" w:type="dxa"/>
            <w:vAlign w:val="center"/>
          </w:tcPr>
          <w:p w:rsidR="00D5179E" w:rsidRPr="008D59DF" w:rsidRDefault="00802102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  <w:r w:rsidRPr="008D59DF">
              <w:rPr>
                <w:rFonts w:ascii="Trebuchet MS" w:hAnsi="Trebuchet MS" w:cs="Arial"/>
                <w:color w:val="000000"/>
              </w:rPr>
              <w:t>Numărul de înregistrare atribuit dosarului de înscriere la concurs</w:t>
            </w:r>
          </w:p>
        </w:tc>
        <w:tc>
          <w:tcPr>
            <w:tcW w:w="3044" w:type="dxa"/>
            <w:vAlign w:val="center"/>
          </w:tcPr>
          <w:p w:rsidR="00D5179E" w:rsidRPr="008D59DF" w:rsidRDefault="00D5179E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</w:p>
          <w:p w:rsidR="00D5179E" w:rsidRPr="008D59DF" w:rsidRDefault="00802102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  <w:proofErr w:type="spellStart"/>
            <w:r w:rsidRPr="008D59DF">
              <w:rPr>
                <w:rFonts w:ascii="Trebuchet MS" w:hAnsi="Trebuchet MS"/>
              </w:rPr>
              <w:t>Funcţia</w:t>
            </w:r>
            <w:proofErr w:type="spellEnd"/>
            <w:r w:rsidRPr="008D59DF">
              <w:rPr>
                <w:rFonts w:ascii="Trebuchet MS" w:hAnsi="Trebuchet MS"/>
              </w:rPr>
              <w:t xml:space="preserve"> publică</w:t>
            </w:r>
          </w:p>
        </w:tc>
        <w:tc>
          <w:tcPr>
            <w:tcW w:w="3402" w:type="dxa"/>
            <w:vAlign w:val="center"/>
          </w:tcPr>
          <w:p w:rsidR="00D5179E" w:rsidRPr="008D59DF" w:rsidRDefault="00D5179E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</w:p>
          <w:p w:rsidR="00D5179E" w:rsidRPr="008D59DF" w:rsidRDefault="001F2B6F" w:rsidP="00D5179E">
            <w:pPr>
              <w:spacing w:after="200" w:line="276" w:lineRule="auto"/>
              <w:jc w:val="center"/>
              <w:rPr>
                <w:rFonts w:ascii="Trebuchet MS" w:hAnsi="Trebuchet MS"/>
              </w:rPr>
            </w:pPr>
            <w:r w:rsidRPr="008D59DF">
              <w:rPr>
                <w:rFonts w:ascii="Trebuchet MS" w:hAnsi="Trebuchet MS"/>
              </w:rPr>
              <w:t>Compartimentul</w:t>
            </w:r>
          </w:p>
        </w:tc>
        <w:tc>
          <w:tcPr>
            <w:tcW w:w="1701" w:type="dxa"/>
            <w:vAlign w:val="center"/>
          </w:tcPr>
          <w:p w:rsidR="00D5179E" w:rsidRPr="008D59DF" w:rsidRDefault="00D5179E" w:rsidP="00D5179E">
            <w:pPr>
              <w:spacing w:after="200" w:line="276" w:lineRule="auto"/>
              <w:jc w:val="center"/>
              <w:rPr>
                <w:rFonts w:ascii="Trebuchet MS" w:hAnsi="Trebuchet MS"/>
                <w:lang w:val="es-ES"/>
              </w:rPr>
            </w:pPr>
          </w:p>
          <w:p w:rsidR="00D5179E" w:rsidRPr="008D59DF" w:rsidRDefault="00D5179E" w:rsidP="001F2B6F">
            <w:pPr>
              <w:spacing w:after="200" w:line="276" w:lineRule="auto"/>
              <w:jc w:val="center"/>
              <w:rPr>
                <w:rFonts w:ascii="Trebuchet MS" w:hAnsi="Trebuchet MS"/>
                <w:lang w:val="es-ES"/>
              </w:rPr>
            </w:pPr>
            <w:proofErr w:type="spellStart"/>
            <w:r w:rsidRPr="008D59DF">
              <w:rPr>
                <w:rFonts w:ascii="Trebuchet MS" w:hAnsi="Trebuchet MS"/>
                <w:lang w:val="en-US" w:eastAsia="ro-RO"/>
              </w:rPr>
              <w:t>Rezultatul</w:t>
            </w:r>
            <w:proofErr w:type="spellEnd"/>
            <w:r w:rsidRPr="008D59DF">
              <w:rPr>
                <w:rFonts w:ascii="Trebuchet MS" w:hAnsi="Trebuchet MS"/>
                <w:lang w:val="en-US" w:eastAsia="ro-RO"/>
              </w:rPr>
              <w:t xml:space="preserve"> </w:t>
            </w:r>
            <w:proofErr w:type="spellStart"/>
            <w:r w:rsidRPr="008D59DF">
              <w:rPr>
                <w:rFonts w:ascii="Trebuchet MS" w:hAnsi="Trebuchet MS"/>
                <w:lang w:val="en-US" w:eastAsia="ro-RO"/>
              </w:rPr>
              <w:t>selecție</w:t>
            </w:r>
            <w:r w:rsidR="001F2B6F" w:rsidRPr="008D59DF">
              <w:rPr>
                <w:rFonts w:ascii="Trebuchet MS" w:hAnsi="Trebuchet MS"/>
                <w:lang w:val="en-US" w:eastAsia="ro-RO"/>
              </w:rPr>
              <w:t>i</w:t>
            </w:r>
            <w:proofErr w:type="spellEnd"/>
            <w:r w:rsidRPr="008D59DF">
              <w:rPr>
                <w:rFonts w:ascii="Trebuchet MS" w:hAnsi="Trebuchet MS"/>
                <w:lang w:val="en-US" w:eastAsia="ro-RO"/>
              </w:rPr>
              <w:t xml:space="preserve"> </w:t>
            </w:r>
            <w:r w:rsidR="001F2B6F" w:rsidRPr="008D59DF">
              <w:rPr>
                <w:rFonts w:ascii="Trebuchet MS" w:hAnsi="Trebuchet MS"/>
                <w:lang w:val="en-US" w:eastAsia="ro-RO"/>
              </w:rPr>
              <w:t xml:space="preserve"> </w:t>
            </w:r>
            <w:proofErr w:type="spellStart"/>
            <w:r w:rsidRPr="008D59DF">
              <w:rPr>
                <w:rFonts w:ascii="Trebuchet MS" w:hAnsi="Trebuchet MS"/>
                <w:lang w:val="en-US" w:eastAsia="ro-RO"/>
              </w:rPr>
              <w:t>dosarelor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179E" w:rsidRPr="008D59DF" w:rsidRDefault="00D5179E" w:rsidP="00D5179E">
            <w:pPr>
              <w:rPr>
                <w:rFonts w:ascii="Trebuchet MS" w:hAnsi="Trebuchet MS"/>
                <w:lang w:val="es-ES"/>
              </w:rPr>
            </w:pPr>
          </w:p>
          <w:p w:rsidR="00D5179E" w:rsidRPr="008D59DF" w:rsidRDefault="00D5179E" w:rsidP="00D5179E">
            <w:pPr>
              <w:rPr>
                <w:rFonts w:ascii="Trebuchet MS" w:hAnsi="Trebuchet MS"/>
                <w:lang w:val="es-ES"/>
              </w:rPr>
            </w:pPr>
          </w:p>
          <w:p w:rsidR="00D5179E" w:rsidRPr="008D59DF" w:rsidRDefault="00D5179E" w:rsidP="00D5179E">
            <w:pPr>
              <w:jc w:val="center"/>
              <w:rPr>
                <w:rFonts w:ascii="Trebuchet MS" w:hAnsi="Trebuchet MS"/>
                <w:lang w:val="es-ES"/>
              </w:rPr>
            </w:pPr>
            <w:r w:rsidRPr="008D59DF">
              <w:rPr>
                <w:rFonts w:ascii="Trebuchet MS" w:hAnsi="Trebuchet MS"/>
                <w:lang w:val="es-ES"/>
              </w:rPr>
              <w:t>Motivul respingerii dosarului</w:t>
            </w:r>
          </w:p>
        </w:tc>
      </w:tr>
      <w:tr w:rsidR="00B36114" w:rsidRPr="008D59DF" w:rsidTr="00B36114">
        <w:tc>
          <w:tcPr>
            <w:tcW w:w="649" w:type="dxa"/>
            <w:shd w:val="clear" w:color="auto" w:fill="FFFFFF" w:themeFill="background1"/>
            <w:vAlign w:val="center"/>
          </w:tcPr>
          <w:p w:rsidR="00F103F5" w:rsidRPr="008D59DF" w:rsidRDefault="00F103F5" w:rsidP="00F103F5">
            <w:pPr>
              <w:jc w:val="center"/>
              <w:rPr>
                <w:rFonts w:ascii="Trebuchet MS" w:hAnsi="Trebuchet MS"/>
              </w:rPr>
            </w:pPr>
            <w:r w:rsidRPr="008D59DF">
              <w:rPr>
                <w:rFonts w:ascii="Trebuchet MS" w:hAnsi="Trebuchet MS"/>
              </w:rPr>
              <w:t>1.</w:t>
            </w:r>
          </w:p>
        </w:tc>
        <w:tc>
          <w:tcPr>
            <w:tcW w:w="2830" w:type="dxa"/>
            <w:shd w:val="clear" w:color="auto" w:fill="FFFFFF" w:themeFill="background1"/>
          </w:tcPr>
          <w:p w:rsidR="00F103F5" w:rsidRPr="008D59DF" w:rsidRDefault="0072652B" w:rsidP="008C6AE2">
            <w:pPr>
              <w:jc w:val="center"/>
            </w:pPr>
            <w:r>
              <w:t>33539</w:t>
            </w:r>
          </w:p>
        </w:tc>
        <w:tc>
          <w:tcPr>
            <w:tcW w:w="3044" w:type="dxa"/>
            <w:shd w:val="clear" w:color="auto" w:fill="FFFFFF" w:themeFill="background1"/>
          </w:tcPr>
          <w:p w:rsidR="00F103F5" w:rsidRPr="00842FBB" w:rsidRDefault="001F2B6F" w:rsidP="008C6AE2">
            <w:pPr>
              <w:jc w:val="center"/>
            </w:pPr>
            <w:r w:rsidRPr="00842FBB">
              <w:t>Director Executiv</w:t>
            </w:r>
          </w:p>
        </w:tc>
        <w:tc>
          <w:tcPr>
            <w:tcW w:w="3402" w:type="dxa"/>
            <w:shd w:val="clear" w:color="auto" w:fill="FFFFFF" w:themeFill="background1"/>
          </w:tcPr>
          <w:p w:rsidR="00F103F5" w:rsidRPr="00842FBB" w:rsidRDefault="001F2B6F" w:rsidP="008C6AE2">
            <w:pPr>
              <w:jc w:val="center"/>
            </w:pPr>
            <w:r w:rsidRPr="00842FBB">
              <w:t xml:space="preserve">Direcția </w:t>
            </w:r>
            <w:r w:rsidR="00842FBB" w:rsidRPr="00842FBB">
              <w:rPr>
                <w:rFonts w:eastAsia="Times New Roman"/>
                <w:bCs/>
                <w:lang w:eastAsia="ro-RO"/>
              </w:rPr>
              <w:t>Transformare Digitală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103F5" w:rsidRPr="008D59DF" w:rsidRDefault="00F103F5" w:rsidP="00F103F5">
            <w:pPr>
              <w:jc w:val="center"/>
              <w:rPr>
                <w:rFonts w:ascii="Trebuchet MS" w:hAnsi="Trebuchet MS"/>
              </w:rPr>
            </w:pPr>
            <w:r w:rsidRPr="008D59DF">
              <w:rPr>
                <w:rFonts w:ascii="Trebuchet MS" w:hAnsi="Trebuchet MS"/>
              </w:rPr>
              <w:t>Admis</w:t>
            </w:r>
          </w:p>
        </w:tc>
        <w:tc>
          <w:tcPr>
            <w:tcW w:w="2268" w:type="dxa"/>
            <w:shd w:val="clear" w:color="auto" w:fill="FFFFFF" w:themeFill="background1"/>
          </w:tcPr>
          <w:p w:rsidR="00F103F5" w:rsidRPr="008D59DF" w:rsidRDefault="00F103F5" w:rsidP="00F103F5">
            <w:pPr>
              <w:jc w:val="center"/>
              <w:rPr>
                <w:rFonts w:ascii="Trebuchet MS" w:hAnsi="Trebuchet MS"/>
                <w:b/>
                <w:lang w:val="es-ES"/>
              </w:rPr>
            </w:pPr>
          </w:p>
          <w:p w:rsidR="00F103F5" w:rsidRPr="008D59DF" w:rsidRDefault="00F103F5" w:rsidP="00F103F5">
            <w:pPr>
              <w:jc w:val="center"/>
              <w:rPr>
                <w:rFonts w:ascii="Trebuchet MS" w:hAnsi="Trebuchet MS"/>
                <w:lang w:val="es-ES"/>
              </w:rPr>
            </w:pPr>
            <w:r w:rsidRPr="008D59DF">
              <w:rPr>
                <w:rFonts w:ascii="Trebuchet MS" w:hAnsi="Trebuchet MS"/>
                <w:lang w:val="es-ES"/>
              </w:rPr>
              <w:t>-</w:t>
            </w:r>
          </w:p>
        </w:tc>
      </w:tr>
      <w:tr w:rsidR="008060A4" w:rsidRPr="008060A4" w:rsidTr="00B36114">
        <w:tc>
          <w:tcPr>
            <w:tcW w:w="649" w:type="dxa"/>
            <w:shd w:val="clear" w:color="auto" w:fill="FFFFFF" w:themeFill="background1"/>
            <w:vAlign w:val="center"/>
          </w:tcPr>
          <w:p w:rsidR="00842FBB" w:rsidRPr="00087381" w:rsidRDefault="008060A4" w:rsidP="00F103F5">
            <w:pPr>
              <w:jc w:val="center"/>
              <w:rPr>
                <w:rFonts w:ascii="Trebuchet MS" w:hAnsi="Trebuchet MS"/>
              </w:rPr>
            </w:pPr>
            <w:r w:rsidRPr="00087381">
              <w:rPr>
                <w:rFonts w:ascii="Trebuchet MS" w:hAnsi="Trebuchet MS"/>
              </w:rPr>
              <w:t>2.</w:t>
            </w:r>
          </w:p>
        </w:tc>
        <w:tc>
          <w:tcPr>
            <w:tcW w:w="2830" w:type="dxa"/>
            <w:shd w:val="clear" w:color="auto" w:fill="FFFFFF" w:themeFill="background1"/>
          </w:tcPr>
          <w:p w:rsidR="00842FBB" w:rsidRPr="00087381" w:rsidRDefault="008060A4" w:rsidP="008C6AE2">
            <w:pPr>
              <w:jc w:val="center"/>
            </w:pPr>
            <w:r w:rsidRPr="00087381">
              <w:t>35276</w:t>
            </w:r>
          </w:p>
        </w:tc>
        <w:tc>
          <w:tcPr>
            <w:tcW w:w="3044" w:type="dxa"/>
            <w:shd w:val="clear" w:color="auto" w:fill="FFFFFF" w:themeFill="background1"/>
          </w:tcPr>
          <w:p w:rsidR="00842FBB" w:rsidRPr="00087381" w:rsidRDefault="008060A4" w:rsidP="008C6AE2">
            <w:pPr>
              <w:jc w:val="center"/>
            </w:pPr>
            <w:r w:rsidRPr="00087381">
              <w:t>Director Executiv</w:t>
            </w:r>
          </w:p>
        </w:tc>
        <w:tc>
          <w:tcPr>
            <w:tcW w:w="3402" w:type="dxa"/>
            <w:shd w:val="clear" w:color="auto" w:fill="FFFFFF" w:themeFill="background1"/>
          </w:tcPr>
          <w:p w:rsidR="00842FBB" w:rsidRPr="00087381" w:rsidRDefault="008060A4" w:rsidP="008C6AE2">
            <w:pPr>
              <w:jc w:val="center"/>
            </w:pPr>
            <w:r w:rsidRPr="00087381">
              <w:t>Direcția Transformare Digitală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42FBB" w:rsidRPr="00087381" w:rsidRDefault="008060A4" w:rsidP="008060A4">
            <w:pPr>
              <w:jc w:val="center"/>
              <w:rPr>
                <w:rFonts w:ascii="Trebuchet MS" w:hAnsi="Trebuchet MS"/>
              </w:rPr>
            </w:pPr>
            <w:r w:rsidRPr="00087381">
              <w:rPr>
                <w:rFonts w:ascii="Trebuchet MS" w:hAnsi="Trebuchet MS"/>
              </w:rPr>
              <w:t>Admis</w:t>
            </w:r>
          </w:p>
        </w:tc>
        <w:tc>
          <w:tcPr>
            <w:tcW w:w="2268" w:type="dxa"/>
            <w:shd w:val="clear" w:color="auto" w:fill="FFFFFF" w:themeFill="background1"/>
          </w:tcPr>
          <w:p w:rsidR="00842FBB" w:rsidRPr="00087381" w:rsidRDefault="00087381" w:rsidP="00F103F5">
            <w:pPr>
              <w:jc w:val="center"/>
              <w:rPr>
                <w:rFonts w:ascii="Trebuchet MS" w:hAnsi="Trebuchet MS"/>
                <w:b/>
                <w:lang w:val="es-ES"/>
              </w:rPr>
            </w:pPr>
            <w:r w:rsidRPr="00087381">
              <w:rPr>
                <w:rFonts w:ascii="Trebuchet MS" w:hAnsi="Trebuchet MS"/>
                <w:b/>
                <w:lang w:val="es-ES"/>
              </w:rPr>
              <w:t>-</w:t>
            </w:r>
          </w:p>
        </w:tc>
      </w:tr>
    </w:tbl>
    <w:p w:rsidR="008D6FFD" w:rsidRPr="008060A4" w:rsidRDefault="008D6FFD" w:rsidP="008D6FFD">
      <w:pPr>
        <w:jc w:val="both"/>
        <w:rPr>
          <w:rFonts w:ascii="Trebuchet MS" w:hAnsi="Trebuchet MS"/>
          <w:color w:val="FF0000"/>
          <w:lang w:val="it-IT"/>
        </w:rPr>
      </w:pPr>
    </w:p>
    <w:p w:rsidR="000876EA" w:rsidRPr="008D59DF" w:rsidRDefault="008D6FFD" w:rsidP="008D59DF">
      <w:pPr>
        <w:ind w:firstLine="720"/>
        <w:jc w:val="both"/>
        <w:rPr>
          <w:rFonts w:ascii="Trebuchet MS" w:hAnsi="Trebuchet MS"/>
        </w:rPr>
      </w:pPr>
      <w:proofErr w:type="spellStart"/>
      <w:r w:rsidRPr="008D59DF">
        <w:rPr>
          <w:rStyle w:val="l5def1"/>
          <w:rFonts w:ascii="Trebuchet MS" w:hAnsi="Trebuchet MS"/>
          <w:sz w:val="24"/>
          <w:szCs w:val="24"/>
        </w:rPr>
        <w:t>Afişarea</w:t>
      </w:r>
      <w:proofErr w:type="spellEnd"/>
      <w:r w:rsidRPr="008D59DF">
        <w:rPr>
          <w:rStyle w:val="l5def1"/>
          <w:rFonts w:ascii="Trebuchet MS" w:hAnsi="Trebuchet MS"/>
          <w:sz w:val="24"/>
          <w:szCs w:val="24"/>
        </w:rPr>
        <w:t xml:space="preserve"> rezultatelor </w:t>
      </w:r>
      <w:proofErr w:type="spellStart"/>
      <w:r w:rsidRPr="008D59DF">
        <w:rPr>
          <w:rStyle w:val="l5def1"/>
          <w:rFonts w:ascii="Trebuchet MS" w:hAnsi="Trebuchet MS"/>
          <w:sz w:val="24"/>
          <w:szCs w:val="24"/>
        </w:rPr>
        <w:t>obţinute</w:t>
      </w:r>
      <w:proofErr w:type="spellEnd"/>
      <w:r w:rsidRPr="008D59DF">
        <w:rPr>
          <w:rStyle w:val="l5def1"/>
          <w:rFonts w:ascii="Trebuchet MS" w:hAnsi="Trebuchet MS"/>
          <w:sz w:val="24"/>
          <w:szCs w:val="24"/>
        </w:rPr>
        <w:t xml:space="preserve"> de </w:t>
      </w:r>
      <w:proofErr w:type="spellStart"/>
      <w:r w:rsidRPr="008D59DF">
        <w:rPr>
          <w:rStyle w:val="l5def1"/>
          <w:rFonts w:ascii="Trebuchet MS" w:hAnsi="Trebuchet MS"/>
          <w:sz w:val="24"/>
          <w:szCs w:val="24"/>
        </w:rPr>
        <w:t>candidaţi</w:t>
      </w:r>
      <w:proofErr w:type="spellEnd"/>
      <w:r w:rsidRPr="008D59DF">
        <w:rPr>
          <w:rStyle w:val="l5def1"/>
          <w:rFonts w:ascii="Trebuchet MS" w:hAnsi="Trebuchet MS"/>
          <w:sz w:val="24"/>
          <w:szCs w:val="24"/>
        </w:rPr>
        <w:t xml:space="preserve"> la probele concursului, se realizează folosindu-se numărul de înregistrare atribuit dosarului de înscriere la concurs pentru fiecare candidat, c</w:t>
      </w:r>
      <w:r w:rsidRPr="008D59DF">
        <w:rPr>
          <w:rFonts w:ascii="Trebuchet MS" w:hAnsi="Trebuchet MS"/>
          <w:lang w:val="it-IT"/>
        </w:rPr>
        <w:t>onform art. 67</w:t>
      </w:r>
      <w:r w:rsidRPr="008D59DF">
        <w:rPr>
          <w:rFonts w:ascii="Trebuchet MS" w:hAnsi="Trebuchet MS"/>
          <w:vertAlign w:val="superscript"/>
          <w:lang w:val="it-IT"/>
        </w:rPr>
        <w:t>1</w:t>
      </w:r>
      <w:r w:rsidRPr="008D59DF">
        <w:rPr>
          <w:rFonts w:ascii="Trebuchet MS" w:hAnsi="Trebuchet MS"/>
          <w:lang w:val="it-IT"/>
        </w:rPr>
        <w:t xml:space="preserve"> </w:t>
      </w:r>
      <w:r w:rsidRPr="008D59DF">
        <w:rPr>
          <w:rFonts w:ascii="Trebuchet MS" w:hAnsi="Trebuchet MS"/>
        </w:rPr>
        <w:t xml:space="preserve">din Hotărârea Guvernului nr. 611/2008 pentru aprobarea normelor privind organizarea și dezvoltarea carierei funcționarilor publici, cu modificările și completările ulterioare. </w:t>
      </w:r>
    </w:p>
    <w:p w:rsidR="00F103F5" w:rsidRPr="008D59DF" w:rsidRDefault="00D5179E" w:rsidP="008D59DF">
      <w:pPr>
        <w:autoSpaceDE w:val="0"/>
        <w:autoSpaceDN w:val="0"/>
        <w:adjustRightInd w:val="0"/>
        <w:jc w:val="both"/>
        <w:rPr>
          <w:rFonts w:ascii="Trebuchet MS" w:hAnsi="Trebuchet MS"/>
          <w:bCs/>
          <w:lang w:eastAsia="ro-RO"/>
        </w:rPr>
      </w:pPr>
      <w:r w:rsidRPr="008D59DF">
        <w:rPr>
          <w:rFonts w:ascii="Trebuchet MS" w:hAnsi="Trebuchet MS"/>
          <w:lang w:val="it-IT"/>
        </w:rPr>
        <w:t xml:space="preserve">    </w:t>
      </w:r>
      <w:r w:rsidR="00A17445" w:rsidRPr="008D59DF">
        <w:rPr>
          <w:rFonts w:ascii="Trebuchet MS" w:hAnsi="Trebuchet MS"/>
          <w:lang w:val="it-IT"/>
        </w:rPr>
        <w:tab/>
      </w:r>
      <w:proofErr w:type="spellStart"/>
      <w:r w:rsidR="001F2B6F" w:rsidRPr="008D59DF">
        <w:rPr>
          <w:i/>
          <w:iCs/>
          <w:lang w:val="en-GB" w:eastAsia="ro-RO"/>
        </w:rPr>
        <w:t>După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afişarea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rezultatelor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obţinute</w:t>
      </w:r>
      <w:proofErr w:type="spellEnd"/>
      <w:r w:rsidR="001F2B6F" w:rsidRPr="008D59DF">
        <w:rPr>
          <w:i/>
          <w:iCs/>
          <w:lang w:val="en-GB" w:eastAsia="ro-RO"/>
        </w:rPr>
        <w:t xml:space="preserve"> la </w:t>
      </w:r>
      <w:proofErr w:type="spellStart"/>
      <w:r w:rsidR="001F2B6F" w:rsidRPr="008D59DF">
        <w:rPr>
          <w:i/>
          <w:iCs/>
          <w:lang w:val="en-GB" w:eastAsia="ro-RO"/>
        </w:rPr>
        <w:t>selecţia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dosarelor</w:t>
      </w:r>
      <w:proofErr w:type="spellEnd"/>
      <w:r w:rsidR="001F2B6F" w:rsidRPr="008D59DF">
        <w:rPr>
          <w:i/>
          <w:iCs/>
          <w:lang w:val="en-GB" w:eastAsia="ro-RO"/>
        </w:rPr>
        <w:t xml:space="preserve">, </w:t>
      </w:r>
      <w:proofErr w:type="spellStart"/>
      <w:r w:rsidR="001F2B6F" w:rsidRPr="008D59DF">
        <w:rPr>
          <w:i/>
          <w:iCs/>
          <w:lang w:val="en-GB" w:eastAsia="ro-RO"/>
        </w:rPr>
        <w:t>proba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scrisă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sau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interviu</w:t>
      </w:r>
      <w:proofErr w:type="spellEnd"/>
      <w:r w:rsidR="001F2B6F" w:rsidRPr="008D59DF">
        <w:rPr>
          <w:i/>
          <w:iCs/>
          <w:lang w:val="en-GB" w:eastAsia="ro-RO"/>
        </w:rPr>
        <w:t xml:space="preserve">, </w:t>
      </w:r>
      <w:proofErr w:type="spellStart"/>
      <w:r w:rsidR="001F2B6F" w:rsidRPr="008D59DF">
        <w:rPr>
          <w:i/>
          <w:iCs/>
          <w:lang w:val="en-GB" w:eastAsia="ro-RO"/>
        </w:rPr>
        <w:t>candidaţii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nemulţumiţi</w:t>
      </w:r>
      <w:proofErr w:type="spellEnd"/>
      <w:r w:rsidR="001F2B6F" w:rsidRPr="008D59DF">
        <w:rPr>
          <w:i/>
          <w:iCs/>
          <w:lang w:val="en-GB" w:eastAsia="ro-RO"/>
        </w:rPr>
        <w:t xml:space="preserve"> pot face </w:t>
      </w:r>
      <w:proofErr w:type="spellStart"/>
      <w:r w:rsidR="001F2B6F" w:rsidRPr="008D59DF">
        <w:rPr>
          <w:i/>
          <w:iCs/>
          <w:lang w:val="en-GB" w:eastAsia="ro-RO"/>
        </w:rPr>
        <w:t>contestaţie</w:t>
      </w:r>
      <w:proofErr w:type="spellEnd"/>
      <w:r w:rsidR="001F2B6F" w:rsidRPr="008D59DF">
        <w:rPr>
          <w:i/>
          <w:iCs/>
          <w:lang w:val="en-GB" w:eastAsia="ro-RO"/>
        </w:rPr>
        <w:t xml:space="preserve">, </w:t>
      </w:r>
      <w:proofErr w:type="spellStart"/>
      <w:r w:rsidR="001F2B6F" w:rsidRPr="008D59DF">
        <w:rPr>
          <w:i/>
          <w:iCs/>
          <w:lang w:val="en-GB" w:eastAsia="ro-RO"/>
        </w:rPr>
        <w:t>în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termen</w:t>
      </w:r>
      <w:proofErr w:type="spellEnd"/>
      <w:r w:rsidR="001F2B6F" w:rsidRPr="008D59DF">
        <w:rPr>
          <w:i/>
          <w:iCs/>
          <w:lang w:val="en-GB" w:eastAsia="ro-RO"/>
        </w:rPr>
        <w:t xml:space="preserve"> de </w:t>
      </w:r>
      <w:proofErr w:type="spellStart"/>
      <w:r w:rsidR="001F2B6F" w:rsidRPr="008D59DF">
        <w:rPr>
          <w:i/>
          <w:iCs/>
          <w:lang w:val="en-GB" w:eastAsia="ro-RO"/>
        </w:rPr>
        <w:t>cel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mult</w:t>
      </w:r>
      <w:proofErr w:type="spellEnd"/>
      <w:r w:rsidR="001F2B6F" w:rsidRPr="008D59DF">
        <w:rPr>
          <w:i/>
          <w:iCs/>
          <w:lang w:val="en-GB" w:eastAsia="ro-RO"/>
        </w:rPr>
        <w:t xml:space="preserve"> 24 de ore de la data </w:t>
      </w:r>
      <w:proofErr w:type="spellStart"/>
      <w:r w:rsidR="001F2B6F" w:rsidRPr="008D59DF">
        <w:rPr>
          <w:i/>
          <w:iCs/>
          <w:lang w:val="en-GB" w:eastAsia="ro-RO"/>
        </w:rPr>
        <w:t>afişării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rezultatului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selecţiei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dosarelor</w:t>
      </w:r>
      <w:proofErr w:type="spellEnd"/>
      <w:r w:rsidR="001F2B6F" w:rsidRPr="008D59DF">
        <w:rPr>
          <w:i/>
          <w:iCs/>
          <w:lang w:val="en-GB" w:eastAsia="ro-RO"/>
        </w:rPr>
        <w:t xml:space="preserve">, </w:t>
      </w:r>
      <w:proofErr w:type="spellStart"/>
      <w:r w:rsidR="001F2B6F" w:rsidRPr="008D59DF">
        <w:rPr>
          <w:i/>
          <w:iCs/>
          <w:lang w:val="en-GB" w:eastAsia="ro-RO"/>
        </w:rPr>
        <w:t>respectiv</w:t>
      </w:r>
      <w:proofErr w:type="spellEnd"/>
      <w:r w:rsidR="001F2B6F" w:rsidRPr="008D59DF">
        <w:rPr>
          <w:i/>
          <w:iCs/>
          <w:lang w:val="en-GB" w:eastAsia="ro-RO"/>
        </w:rPr>
        <w:t xml:space="preserve"> de la data </w:t>
      </w:r>
      <w:proofErr w:type="spellStart"/>
      <w:r w:rsidR="001F2B6F" w:rsidRPr="008D59DF">
        <w:rPr>
          <w:i/>
          <w:iCs/>
          <w:lang w:val="en-GB" w:eastAsia="ro-RO"/>
        </w:rPr>
        <w:t>şi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ora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afişării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rezultatului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probei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scrise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ori</w:t>
      </w:r>
      <w:proofErr w:type="spellEnd"/>
      <w:r w:rsidR="001F2B6F" w:rsidRPr="008D59DF">
        <w:rPr>
          <w:i/>
          <w:iCs/>
          <w:lang w:val="en-GB" w:eastAsia="ro-RO"/>
        </w:rPr>
        <w:t xml:space="preserve"> a </w:t>
      </w:r>
      <w:proofErr w:type="spellStart"/>
      <w:r w:rsidR="001F2B6F" w:rsidRPr="008D59DF">
        <w:rPr>
          <w:i/>
          <w:iCs/>
          <w:lang w:val="en-GB" w:eastAsia="ro-RO"/>
        </w:rPr>
        <w:t>interviului</w:t>
      </w:r>
      <w:proofErr w:type="spellEnd"/>
      <w:r w:rsidR="001F2B6F" w:rsidRPr="008D59DF">
        <w:rPr>
          <w:i/>
          <w:iCs/>
          <w:lang w:val="en-GB" w:eastAsia="ro-RO"/>
        </w:rPr>
        <w:t xml:space="preserve">, la </w:t>
      </w:r>
      <w:proofErr w:type="spellStart"/>
      <w:r w:rsidR="001F2B6F" w:rsidRPr="008D59DF">
        <w:rPr>
          <w:i/>
          <w:iCs/>
          <w:lang w:val="en-GB" w:eastAsia="ro-RO"/>
        </w:rPr>
        <w:t>locul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desfăşurării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concursului</w:t>
      </w:r>
      <w:proofErr w:type="spellEnd"/>
      <w:r w:rsidR="001F2B6F" w:rsidRPr="008D59DF">
        <w:rPr>
          <w:i/>
          <w:iCs/>
          <w:lang w:val="en-GB" w:eastAsia="ro-RO"/>
        </w:rPr>
        <w:t xml:space="preserve">, sub </w:t>
      </w:r>
      <w:proofErr w:type="spellStart"/>
      <w:r w:rsidR="001F2B6F" w:rsidRPr="008D59DF">
        <w:rPr>
          <w:i/>
          <w:iCs/>
          <w:lang w:val="en-GB" w:eastAsia="ro-RO"/>
        </w:rPr>
        <w:t>sancţiunea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decăderii</w:t>
      </w:r>
      <w:proofErr w:type="spellEnd"/>
      <w:r w:rsidR="001F2B6F" w:rsidRPr="008D59DF">
        <w:rPr>
          <w:i/>
          <w:iCs/>
          <w:lang w:val="en-GB" w:eastAsia="ro-RO"/>
        </w:rPr>
        <w:t xml:space="preserve"> din </w:t>
      </w:r>
      <w:proofErr w:type="spellStart"/>
      <w:r w:rsidR="001F2B6F" w:rsidRPr="008D59DF">
        <w:rPr>
          <w:i/>
          <w:iCs/>
          <w:lang w:val="en-GB" w:eastAsia="ro-RO"/>
        </w:rPr>
        <w:t>acest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proofErr w:type="spellStart"/>
      <w:r w:rsidR="001F2B6F" w:rsidRPr="008D59DF">
        <w:rPr>
          <w:i/>
          <w:iCs/>
          <w:lang w:val="en-GB" w:eastAsia="ro-RO"/>
        </w:rPr>
        <w:t>drept</w:t>
      </w:r>
      <w:proofErr w:type="spellEnd"/>
      <w:r w:rsidR="001F2B6F" w:rsidRPr="008D59DF">
        <w:rPr>
          <w:i/>
          <w:iCs/>
          <w:lang w:val="en-GB" w:eastAsia="ro-RO"/>
        </w:rPr>
        <w:t xml:space="preserve"> </w:t>
      </w:r>
      <w:r w:rsidR="00F103F5" w:rsidRPr="008D59DF">
        <w:rPr>
          <w:rFonts w:ascii="Trebuchet MS" w:hAnsi="Trebuchet MS"/>
          <w:bCs/>
          <w:lang w:eastAsia="ro-RO"/>
        </w:rPr>
        <w:t>conform art. 63 din Hotărârea Guvernului nr. 611/2008 pentru aprobarea normelor privind organizarea și dezvoltarea carierei funcționarilor publici, cu modificările și completările ulterioare, care se depune la sediul Direcției Generale de Impozite și Taxe Locale Sector 4 din B-dul. Metalurgiei nr. 12-18, Grand Arena, etaj 1, Sector 4</w:t>
      </w:r>
      <w:r w:rsidR="003C6715" w:rsidRPr="008D59DF">
        <w:rPr>
          <w:rFonts w:ascii="Trebuchet MS" w:hAnsi="Trebuchet MS"/>
          <w:bCs/>
          <w:lang w:eastAsia="ro-RO"/>
        </w:rPr>
        <w:t>.</w:t>
      </w:r>
    </w:p>
    <w:p w:rsidR="00701F80" w:rsidRPr="008D59DF" w:rsidRDefault="00701F80" w:rsidP="008D59DF">
      <w:pPr>
        <w:ind w:firstLine="720"/>
        <w:jc w:val="both"/>
        <w:rPr>
          <w:rFonts w:ascii="Trebuchet MS" w:hAnsi="Trebuchet MS"/>
          <w:bCs/>
          <w:lang w:eastAsia="ro-RO"/>
        </w:rPr>
      </w:pPr>
      <w:r w:rsidRPr="008D59DF">
        <w:rPr>
          <w:rFonts w:ascii="Trebuchet MS" w:hAnsi="Trebuchet MS"/>
          <w:lang w:val="it-IT"/>
        </w:rPr>
        <w:t xml:space="preserve">Candidații declarați </w:t>
      </w:r>
      <w:r w:rsidRPr="008D59DF">
        <w:rPr>
          <w:rFonts w:ascii="Trebuchet MS" w:hAnsi="Trebuchet MS"/>
          <w:lang w:val="en-US"/>
        </w:rPr>
        <w:t>“</w:t>
      </w:r>
      <w:proofErr w:type="spellStart"/>
      <w:r w:rsidRPr="008D59DF">
        <w:rPr>
          <w:rFonts w:ascii="Trebuchet MS" w:hAnsi="Trebuchet MS"/>
          <w:lang w:val="en-US"/>
        </w:rPr>
        <w:t>Admis</w:t>
      </w:r>
      <w:proofErr w:type="spellEnd"/>
      <w:r w:rsidRPr="008D59DF">
        <w:rPr>
          <w:rFonts w:ascii="Trebuchet MS" w:hAnsi="Trebuchet MS"/>
          <w:lang w:val="en-US"/>
        </w:rPr>
        <w:t xml:space="preserve">” </w:t>
      </w:r>
      <w:proofErr w:type="spellStart"/>
      <w:r w:rsidRPr="008D59DF">
        <w:rPr>
          <w:rFonts w:ascii="Trebuchet MS" w:hAnsi="Trebuchet MS"/>
          <w:lang w:val="en-US"/>
        </w:rPr>
        <w:t>vor</w:t>
      </w:r>
      <w:proofErr w:type="spellEnd"/>
      <w:r w:rsidRPr="008D59DF">
        <w:rPr>
          <w:rFonts w:ascii="Trebuchet MS" w:hAnsi="Trebuchet MS"/>
          <w:lang w:val="en-US"/>
        </w:rPr>
        <w:t xml:space="preserve"> </w:t>
      </w:r>
      <w:proofErr w:type="spellStart"/>
      <w:r w:rsidRPr="008D59DF">
        <w:rPr>
          <w:rFonts w:ascii="Trebuchet MS" w:hAnsi="Trebuchet MS"/>
          <w:lang w:val="en-US"/>
        </w:rPr>
        <w:t>susține</w:t>
      </w:r>
      <w:proofErr w:type="spellEnd"/>
      <w:r w:rsidR="00842FBB">
        <w:rPr>
          <w:rFonts w:ascii="Trebuchet MS" w:hAnsi="Trebuchet MS"/>
        </w:rPr>
        <w:t xml:space="preserve"> proba scrisă în data de 22.08</w:t>
      </w:r>
      <w:r w:rsidRPr="008D59DF">
        <w:rPr>
          <w:rFonts w:ascii="Trebuchet MS" w:hAnsi="Trebuchet MS"/>
        </w:rPr>
        <w:t>.2022, la ora 12.00 la sediul</w:t>
      </w:r>
      <w:r w:rsidRPr="008D59DF">
        <w:rPr>
          <w:rFonts w:ascii="Trebuchet MS" w:hAnsi="Trebuchet MS"/>
          <w:bCs/>
          <w:lang w:eastAsia="ro-RO"/>
        </w:rPr>
        <w:t xml:space="preserve"> Direcției Generale de Impozite și Taxe Locale Sector 4</w:t>
      </w:r>
      <w:r w:rsidRPr="008D59DF">
        <w:rPr>
          <w:iCs/>
          <w:lang w:val="en-GB" w:eastAsia="ro-RO"/>
        </w:rPr>
        <w:t xml:space="preserve"> </w:t>
      </w:r>
      <w:r w:rsidRPr="008D59DF">
        <w:rPr>
          <w:rFonts w:ascii="Trebuchet MS" w:hAnsi="Trebuchet MS"/>
        </w:rPr>
        <w:t xml:space="preserve"> </w:t>
      </w:r>
      <w:r w:rsidRPr="008D59DF">
        <w:rPr>
          <w:rFonts w:ascii="Trebuchet MS" w:hAnsi="Trebuchet MS"/>
          <w:bCs/>
          <w:lang w:eastAsia="ro-RO"/>
        </w:rPr>
        <w:t xml:space="preserve">din B-dul. Metalurgiei nr. 12-18, </w:t>
      </w:r>
      <w:proofErr w:type="spellStart"/>
      <w:r w:rsidRPr="008D59DF">
        <w:rPr>
          <w:rFonts w:ascii="Trebuchet MS" w:hAnsi="Trebuchet MS"/>
          <w:bCs/>
          <w:lang w:eastAsia="ro-RO"/>
        </w:rPr>
        <w:t>Grand</w:t>
      </w:r>
      <w:proofErr w:type="spellEnd"/>
      <w:r w:rsidRPr="008D59DF">
        <w:rPr>
          <w:rFonts w:ascii="Trebuchet MS" w:hAnsi="Trebuchet MS"/>
          <w:bCs/>
          <w:lang w:eastAsia="ro-RO"/>
        </w:rPr>
        <w:t xml:space="preserve"> Arena, etaj 1, Sector 4.</w:t>
      </w:r>
    </w:p>
    <w:p w:rsidR="001F2B6F" w:rsidRPr="008D59DF" w:rsidRDefault="00842FBB" w:rsidP="008D59DF">
      <w:pPr>
        <w:ind w:firstLine="720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 xml:space="preserve">Afişat azi </w:t>
      </w:r>
      <w:r w:rsidRPr="00087381">
        <w:rPr>
          <w:rFonts w:ascii="Trebuchet MS" w:hAnsi="Trebuchet MS"/>
          <w:lang w:val="it-IT"/>
        </w:rPr>
        <w:t>0</w:t>
      </w:r>
      <w:r w:rsidR="008060A4" w:rsidRPr="00087381">
        <w:rPr>
          <w:rFonts w:ascii="Trebuchet MS" w:hAnsi="Trebuchet MS"/>
          <w:lang w:val="it-IT"/>
        </w:rPr>
        <w:t>5</w:t>
      </w:r>
      <w:r w:rsidRPr="00087381">
        <w:rPr>
          <w:rFonts w:ascii="Trebuchet MS" w:hAnsi="Trebuchet MS"/>
          <w:lang w:val="it-IT"/>
        </w:rPr>
        <w:t>.08</w:t>
      </w:r>
      <w:r w:rsidR="00C86847" w:rsidRPr="00087381">
        <w:rPr>
          <w:rFonts w:ascii="Trebuchet MS" w:hAnsi="Trebuchet MS"/>
          <w:lang w:val="it-IT"/>
        </w:rPr>
        <w:t>.2022</w:t>
      </w:r>
      <w:r w:rsidR="00C86847">
        <w:rPr>
          <w:rFonts w:ascii="Trebuchet MS" w:hAnsi="Trebuchet MS"/>
          <w:lang w:val="it-IT"/>
        </w:rPr>
        <w:t xml:space="preserve">, ora </w:t>
      </w:r>
      <w:r w:rsidR="00276FA0">
        <w:rPr>
          <w:rFonts w:ascii="Trebuchet MS" w:hAnsi="Trebuchet MS"/>
          <w:lang w:val="it-IT"/>
        </w:rPr>
        <w:t>1</w:t>
      </w:r>
      <w:r w:rsidR="00087381">
        <w:rPr>
          <w:rFonts w:ascii="Trebuchet MS" w:hAnsi="Trebuchet MS"/>
          <w:lang w:val="it-IT"/>
        </w:rPr>
        <w:t>2</w:t>
      </w:r>
      <w:r w:rsidR="001F2B6F" w:rsidRPr="00276FA0">
        <w:rPr>
          <w:rFonts w:ascii="Trebuchet MS" w:hAnsi="Trebuchet MS"/>
          <w:lang w:val="it-IT"/>
        </w:rPr>
        <w:t>,30</w:t>
      </w:r>
      <w:r w:rsidR="001F2B6F" w:rsidRPr="008D59DF">
        <w:rPr>
          <w:rFonts w:ascii="Trebuchet MS" w:hAnsi="Trebuchet MS"/>
          <w:lang w:val="it-IT"/>
        </w:rPr>
        <w:t xml:space="preserve"> la sediul</w:t>
      </w:r>
      <w:r w:rsidR="001F2B6F" w:rsidRPr="008D59DF">
        <w:rPr>
          <w:rFonts w:ascii="Trebuchet MS" w:hAnsi="Trebuchet MS"/>
          <w:b/>
          <w:bCs/>
          <w:lang w:eastAsia="ro-RO"/>
        </w:rPr>
        <w:t xml:space="preserve"> </w:t>
      </w:r>
      <w:r w:rsidR="001F2B6F" w:rsidRPr="008D59DF">
        <w:rPr>
          <w:rFonts w:ascii="Trebuchet MS" w:hAnsi="Trebuchet MS"/>
          <w:bCs/>
          <w:lang w:eastAsia="ro-RO"/>
        </w:rPr>
        <w:t>Direcției Generale de Impozite și Taxe Locale Sector 4</w:t>
      </w:r>
      <w:r w:rsidR="001F2B6F" w:rsidRPr="008D59DF">
        <w:rPr>
          <w:iCs/>
          <w:lang w:val="en-GB" w:eastAsia="ro-RO"/>
        </w:rPr>
        <w:t xml:space="preserve"> </w:t>
      </w:r>
      <w:r w:rsidR="001F2B6F" w:rsidRPr="008D59DF">
        <w:rPr>
          <w:rStyle w:val="l5def1"/>
          <w:rFonts w:ascii="Trebuchet MS" w:hAnsi="Trebuchet MS"/>
          <w:sz w:val="24"/>
          <w:szCs w:val="24"/>
        </w:rPr>
        <w:t xml:space="preserve">și pe pagina de internet a </w:t>
      </w:r>
      <w:proofErr w:type="spellStart"/>
      <w:r w:rsidR="001F2B6F" w:rsidRPr="008D59DF">
        <w:rPr>
          <w:rStyle w:val="l5def1"/>
          <w:rFonts w:ascii="Trebuchet MS" w:hAnsi="Trebuchet MS"/>
          <w:sz w:val="24"/>
          <w:szCs w:val="24"/>
        </w:rPr>
        <w:t>instituţiei</w:t>
      </w:r>
      <w:proofErr w:type="spellEnd"/>
      <w:r w:rsidR="001F2B6F" w:rsidRPr="008D59DF">
        <w:rPr>
          <w:rFonts w:ascii="Trebuchet MS" w:hAnsi="Trebuchet MS"/>
          <w:lang w:val="it-IT"/>
        </w:rPr>
        <w:t>.</w:t>
      </w:r>
    </w:p>
    <w:p w:rsidR="00B35D89" w:rsidRDefault="00B35D89" w:rsidP="008D59DF">
      <w:pPr>
        <w:jc w:val="both"/>
        <w:rPr>
          <w:rFonts w:ascii="Trebuchet MS" w:hAnsi="Trebuchet MS"/>
          <w:lang w:val="it-IT"/>
        </w:rPr>
      </w:pPr>
    </w:p>
    <w:p w:rsidR="00801FE0" w:rsidRPr="008D59DF" w:rsidRDefault="00D5179E" w:rsidP="008D59DF">
      <w:pPr>
        <w:jc w:val="both"/>
        <w:rPr>
          <w:rFonts w:ascii="Trebuchet MS" w:hAnsi="Trebuchet MS"/>
          <w:lang w:val="it-IT"/>
        </w:rPr>
      </w:pPr>
      <w:bookmarkStart w:id="0" w:name="_GoBack"/>
      <w:bookmarkEnd w:id="0"/>
      <w:r w:rsidRPr="008D59DF">
        <w:rPr>
          <w:rFonts w:ascii="Trebuchet MS" w:hAnsi="Trebuchet MS"/>
          <w:lang w:val="it-IT"/>
        </w:rPr>
        <w:t>Secretar comisie concurs</w:t>
      </w:r>
    </w:p>
    <w:sectPr w:rsidR="00801FE0" w:rsidRPr="008D59DF" w:rsidSect="00D06415">
      <w:headerReference w:type="even" r:id="rId8"/>
      <w:headerReference w:type="default" r:id="rId9"/>
      <w:footerReference w:type="default" r:id="rId10"/>
      <w:headerReference w:type="first" r:id="rId11"/>
      <w:pgSz w:w="16839" w:h="11907" w:orient="landscape" w:code="9"/>
      <w:pgMar w:top="1276" w:right="1077" w:bottom="709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B0" w:rsidRDefault="00B201B0">
      <w:r>
        <w:separator/>
      </w:r>
    </w:p>
  </w:endnote>
  <w:endnote w:type="continuationSeparator" w:id="0">
    <w:p w:rsidR="00B201B0" w:rsidRDefault="00B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C43C17" w:rsidRDefault="00801FE0" w:rsidP="00801FE0">
    <w:pPr>
      <w:pStyle w:val="Subsol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842FBB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842FBB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2D32391" wp14:editId="39083DA7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F3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:rsidR="00FA535C" w:rsidRPr="00E46CF1" w:rsidRDefault="00FA535C" w:rsidP="00FA535C">
    <w:pPr>
      <w:pStyle w:val="Subsol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B0" w:rsidRDefault="00B201B0">
      <w:r>
        <w:separator/>
      </w:r>
    </w:p>
  </w:footnote>
  <w:footnote w:type="continuationSeparator" w:id="0">
    <w:p w:rsidR="00B201B0" w:rsidRDefault="00B20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B201B0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Antet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F87977">
    <w:pPr>
      <w:pStyle w:val="Antet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66759C3"/>
    <w:multiLevelType w:val="hybridMultilevel"/>
    <w:tmpl w:val="9BE0848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40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29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2A6A"/>
    <w:rsid w:val="00034D6C"/>
    <w:rsid w:val="000364E6"/>
    <w:rsid w:val="00036587"/>
    <w:rsid w:val="00036BB0"/>
    <w:rsid w:val="00041D61"/>
    <w:rsid w:val="00042FDE"/>
    <w:rsid w:val="0004317F"/>
    <w:rsid w:val="00045F64"/>
    <w:rsid w:val="00046024"/>
    <w:rsid w:val="00053C94"/>
    <w:rsid w:val="00054A7F"/>
    <w:rsid w:val="00055653"/>
    <w:rsid w:val="00062028"/>
    <w:rsid w:val="00063DCF"/>
    <w:rsid w:val="00065E98"/>
    <w:rsid w:val="00074AA3"/>
    <w:rsid w:val="00087381"/>
    <w:rsid w:val="000876EA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AAD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3483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82A96"/>
    <w:rsid w:val="00186BB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00E4"/>
    <w:rsid w:val="001E171A"/>
    <w:rsid w:val="001E7472"/>
    <w:rsid w:val="001E7DB6"/>
    <w:rsid w:val="001F14BF"/>
    <w:rsid w:val="001F2B6F"/>
    <w:rsid w:val="001F2D02"/>
    <w:rsid w:val="001F6BE1"/>
    <w:rsid w:val="00202D5B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57169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5F56"/>
    <w:rsid w:val="00276FA0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2E13"/>
    <w:rsid w:val="003245F8"/>
    <w:rsid w:val="00325BFC"/>
    <w:rsid w:val="003265F1"/>
    <w:rsid w:val="00326F13"/>
    <w:rsid w:val="00326F4E"/>
    <w:rsid w:val="00334CDB"/>
    <w:rsid w:val="0033731D"/>
    <w:rsid w:val="00340BAC"/>
    <w:rsid w:val="0034466D"/>
    <w:rsid w:val="00347A4E"/>
    <w:rsid w:val="00350FA2"/>
    <w:rsid w:val="003518D9"/>
    <w:rsid w:val="00352F05"/>
    <w:rsid w:val="00353790"/>
    <w:rsid w:val="00353B32"/>
    <w:rsid w:val="00354DE6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1A3C"/>
    <w:rsid w:val="00382D3E"/>
    <w:rsid w:val="0038332A"/>
    <w:rsid w:val="00393CB2"/>
    <w:rsid w:val="0039611F"/>
    <w:rsid w:val="003A2039"/>
    <w:rsid w:val="003A369A"/>
    <w:rsid w:val="003A5E01"/>
    <w:rsid w:val="003B08D9"/>
    <w:rsid w:val="003B3238"/>
    <w:rsid w:val="003C11B1"/>
    <w:rsid w:val="003C40FB"/>
    <w:rsid w:val="003C6715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21678"/>
    <w:rsid w:val="00425DF7"/>
    <w:rsid w:val="00430C56"/>
    <w:rsid w:val="00432CF6"/>
    <w:rsid w:val="00432F0F"/>
    <w:rsid w:val="00432F8D"/>
    <w:rsid w:val="00433D86"/>
    <w:rsid w:val="00435944"/>
    <w:rsid w:val="00435DD1"/>
    <w:rsid w:val="00437E13"/>
    <w:rsid w:val="00437EEF"/>
    <w:rsid w:val="00446089"/>
    <w:rsid w:val="00451A50"/>
    <w:rsid w:val="004553B8"/>
    <w:rsid w:val="0045544D"/>
    <w:rsid w:val="00455F05"/>
    <w:rsid w:val="00456A67"/>
    <w:rsid w:val="00462371"/>
    <w:rsid w:val="00465887"/>
    <w:rsid w:val="00466D2D"/>
    <w:rsid w:val="00473883"/>
    <w:rsid w:val="00474CB7"/>
    <w:rsid w:val="00474CD9"/>
    <w:rsid w:val="0048188B"/>
    <w:rsid w:val="004820AF"/>
    <w:rsid w:val="00485F83"/>
    <w:rsid w:val="004A048D"/>
    <w:rsid w:val="004A145F"/>
    <w:rsid w:val="004A6268"/>
    <w:rsid w:val="004A762C"/>
    <w:rsid w:val="004B10D1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C5BE0"/>
    <w:rsid w:val="004D0257"/>
    <w:rsid w:val="004D3C11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36514"/>
    <w:rsid w:val="00540AF9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0913"/>
    <w:rsid w:val="005C5AD8"/>
    <w:rsid w:val="005D163A"/>
    <w:rsid w:val="005D3E50"/>
    <w:rsid w:val="005D4CC5"/>
    <w:rsid w:val="005F39B4"/>
    <w:rsid w:val="005F5C33"/>
    <w:rsid w:val="00600F1D"/>
    <w:rsid w:val="0060310C"/>
    <w:rsid w:val="00604168"/>
    <w:rsid w:val="00611370"/>
    <w:rsid w:val="0061380C"/>
    <w:rsid w:val="00614D2E"/>
    <w:rsid w:val="00615C64"/>
    <w:rsid w:val="0061696A"/>
    <w:rsid w:val="00620DF2"/>
    <w:rsid w:val="00622147"/>
    <w:rsid w:val="0062507F"/>
    <w:rsid w:val="00626C1B"/>
    <w:rsid w:val="006275AB"/>
    <w:rsid w:val="00627905"/>
    <w:rsid w:val="006321B8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517D"/>
    <w:rsid w:val="006B5320"/>
    <w:rsid w:val="006C2B48"/>
    <w:rsid w:val="006C35A1"/>
    <w:rsid w:val="006C7442"/>
    <w:rsid w:val="006D2567"/>
    <w:rsid w:val="006D6A91"/>
    <w:rsid w:val="006D7B63"/>
    <w:rsid w:val="006E1D0A"/>
    <w:rsid w:val="006E1E97"/>
    <w:rsid w:val="006E6C70"/>
    <w:rsid w:val="006E7F5F"/>
    <w:rsid w:val="006F1E0F"/>
    <w:rsid w:val="006F642D"/>
    <w:rsid w:val="00701F80"/>
    <w:rsid w:val="0070372E"/>
    <w:rsid w:val="0070491C"/>
    <w:rsid w:val="0070569C"/>
    <w:rsid w:val="00712267"/>
    <w:rsid w:val="00712A6F"/>
    <w:rsid w:val="00712D2E"/>
    <w:rsid w:val="00714E5A"/>
    <w:rsid w:val="00724C0B"/>
    <w:rsid w:val="0072652B"/>
    <w:rsid w:val="0073169B"/>
    <w:rsid w:val="0073271E"/>
    <w:rsid w:val="00736D53"/>
    <w:rsid w:val="0074030E"/>
    <w:rsid w:val="007454C1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2102"/>
    <w:rsid w:val="00805982"/>
    <w:rsid w:val="00806075"/>
    <w:rsid w:val="008060A4"/>
    <w:rsid w:val="008065B5"/>
    <w:rsid w:val="00812FB9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2FBB"/>
    <w:rsid w:val="00844BAD"/>
    <w:rsid w:val="008466D9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6C9"/>
    <w:rsid w:val="0088576A"/>
    <w:rsid w:val="00887213"/>
    <w:rsid w:val="008917E0"/>
    <w:rsid w:val="00893634"/>
    <w:rsid w:val="008956B3"/>
    <w:rsid w:val="00895FCB"/>
    <w:rsid w:val="008A6A64"/>
    <w:rsid w:val="008A6E07"/>
    <w:rsid w:val="008B4474"/>
    <w:rsid w:val="008C2EEE"/>
    <w:rsid w:val="008C5E9F"/>
    <w:rsid w:val="008C65B3"/>
    <w:rsid w:val="008C6AE2"/>
    <w:rsid w:val="008D0C75"/>
    <w:rsid w:val="008D18BE"/>
    <w:rsid w:val="008D3499"/>
    <w:rsid w:val="008D59DF"/>
    <w:rsid w:val="008D61DD"/>
    <w:rsid w:val="008D6FFD"/>
    <w:rsid w:val="008E27EF"/>
    <w:rsid w:val="008E2A7C"/>
    <w:rsid w:val="008F181B"/>
    <w:rsid w:val="008F505A"/>
    <w:rsid w:val="00901845"/>
    <w:rsid w:val="009037F9"/>
    <w:rsid w:val="00903A81"/>
    <w:rsid w:val="0090455D"/>
    <w:rsid w:val="00906C3E"/>
    <w:rsid w:val="00913CA7"/>
    <w:rsid w:val="00914E45"/>
    <w:rsid w:val="00920F22"/>
    <w:rsid w:val="0092156C"/>
    <w:rsid w:val="009216DA"/>
    <w:rsid w:val="00930D86"/>
    <w:rsid w:val="00933429"/>
    <w:rsid w:val="00934B86"/>
    <w:rsid w:val="009374F4"/>
    <w:rsid w:val="009379AC"/>
    <w:rsid w:val="00940825"/>
    <w:rsid w:val="00944F34"/>
    <w:rsid w:val="009461DE"/>
    <w:rsid w:val="00946B4C"/>
    <w:rsid w:val="00946E5A"/>
    <w:rsid w:val="009532C6"/>
    <w:rsid w:val="00955E7B"/>
    <w:rsid w:val="00956114"/>
    <w:rsid w:val="00962615"/>
    <w:rsid w:val="009662F1"/>
    <w:rsid w:val="00966529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17445"/>
    <w:rsid w:val="00A20481"/>
    <w:rsid w:val="00A21CF1"/>
    <w:rsid w:val="00A2323E"/>
    <w:rsid w:val="00A23469"/>
    <w:rsid w:val="00A24B0D"/>
    <w:rsid w:val="00A252A7"/>
    <w:rsid w:val="00A2609E"/>
    <w:rsid w:val="00A2749F"/>
    <w:rsid w:val="00A31237"/>
    <w:rsid w:val="00A40953"/>
    <w:rsid w:val="00A4373F"/>
    <w:rsid w:val="00A5141A"/>
    <w:rsid w:val="00A65246"/>
    <w:rsid w:val="00A71EDD"/>
    <w:rsid w:val="00A751B3"/>
    <w:rsid w:val="00A76D09"/>
    <w:rsid w:val="00A80CC5"/>
    <w:rsid w:val="00A81E37"/>
    <w:rsid w:val="00A83D3B"/>
    <w:rsid w:val="00A84125"/>
    <w:rsid w:val="00A90632"/>
    <w:rsid w:val="00A92D82"/>
    <w:rsid w:val="00A94532"/>
    <w:rsid w:val="00A948B5"/>
    <w:rsid w:val="00A94D5A"/>
    <w:rsid w:val="00A95858"/>
    <w:rsid w:val="00A96279"/>
    <w:rsid w:val="00A96ACD"/>
    <w:rsid w:val="00AA1089"/>
    <w:rsid w:val="00AA19FA"/>
    <w:rsid w:val="00AA6696"/>
    <w:rsid w:val="00AA7451"/>
    <w:rsid w:val="00AC19A2"/>
    <w:rsid w:val="00AC388D"/>
    <w:rsid w:val="00AD1BA3"/>
    <w:rsid w:val="00AD1E11"/>
    <w:rsid w:val="00AD2093"/>
    <w:rsid w:val="00AD53B5"/>
    <w:rsid w:val="00AD79FB"/>
    <w:rsid w:val="00AE1DCF"/>
    <w:rsid w:val="00AE2790"/>
    <w:rsid w:val="00AE2F03"/>
    <w:rsid w:val="00AE6AF8"/>
    <w:rsid w:val="00AF6C5D"/>
    <w:rsid w:val="00AF6EA2"/>
    <w:rsid w:val="00B019CD"/>
    <w:rsid w:val="00B117DA"/>
    <w:rsid w:val="00B1260C"/>
    <w:rsid w:val="00B13053"/>
    <w:rsid w:val="00B15913"/>
    <w:rsid w:val="00B176E9"/>
    <w:rsid w:val="00B201B0"/>
    <w:rsid w:val="00B209CE"/>
    <w:rsid w:val="00B220BA"/>
    <w:rsid w:val="00B27381"/>
    <w:rsid w:val="00B35D89"/>
    <w:rsid w:val="00B36114"/>
    <w:rsid w:val="00B370AF"/>
    <w:rsid w:val="00B42F98"/>
    <w:rsid w:val="00B47D86"/>
    <w:rsid w:val="00B50DAA"/>
    <w:rsid w:val="00B51DBF"/>
    <w:rsid w:val="00B567F6"/>
    <w:rsid w:val="00B64B93"/>
    <w:rsid w:val="00B66843"/>
    <w:rsid w:val="00B706FC"/>
    <w:rsid w:val="00B71EAA"/>
    <w:rsid w:val="00B74662"/>
    <w:rsid w:val="00B74F98"/>
    <w:rsid w:val="00B75D7F"/>
    <w:rsid w:val="00B77EF8"/>
    <w:rsid w:val="00B80274"/>
    <w:rsid w:val="00B862CF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9AA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2C39"/>
    <w:rsid w:val="00BE6ABC"/>
    <w:rsid w:val="00BE74E8"/>
    <w:rsid w:val="00BE76AE"/>
    <w:rsid w:val="00BF296D"/>
    <w:rsid w:val="00BF3954"/>
    <w:rsid w:val="00BF6049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66231"/>
    <w:rsid w:val="00C76363"/>
    <w:rsid w:val="00C76684"/>
    <w:rsid w:val="00C8587B"/>
    <w:rsid w:val="00C85917"/>
    <w:rsid w:val="00C86847"/>
    <w:rsid w:val="00C876BD"/>
    <w:rsid w:val="00C91C44"/>
    <w:rsid w:val="00C92445"/>
    <w:rsid w:val="00C97CCB"/>
    <w:rsid w:val="00CA3681"/>
    <w:rsid w:val="00CA7C97"/>
    <w:rsid w:val="00CB2D26"/>
    <w:rsid w:val="00CB6809"/>
    <w:rsid w:val="00CC0920"/>
    <w:rsid w:val="00CC61DE"/>
    <w:rsid w:val="00CD029B"/>
    <w:rsid w:val="00CD199E"/>
    <w:rsid w:val="00CD2DD1"/>
    <w:rsid w:val="00CD7E06"/>
    <w:rsid w:val="00CF240D"/>
    <w:rsid w:val="00CF3130"/>
    <w:rsid w:val="00CF6C5B"/>
    <w:rsid w:val="00CF722C"/>
    <w:rsid w:val="00D04345"/>
    <w:rsid w:val="00D049DC"/>
    <w:rsid w:val="00D06415"/>
    <w:rsid w:val="00D06FEC"/>
    <w:rsid w:val="00D11702"/>
    <w:rsid w:val="00D14642"/>
    <w:rsid w:val="00D21340"/>
    <w:rsid w:val="00D2463A"/>
    <w:rsid w:val="00D25CEE"/>
    <w:rsid w:val="00D25FA3"/>
    <w:rsid w:val="00D3142F"/>
    <w:rsid w:val="00D356B1"/>
    <w:rsid w:val="00D4084F"/>
    <w:rsid w:val="00D41D17"/>
    <w:rsid w:val="00D5179E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160"/>
    <w:rsid w:val="00DF7A52"/>
    <w:rsid w:val="00E010CF"/>
    <w:rsid w:val="00E03AC3"/>
    <w:rsid w:val="00E057A2"/>
    <w:rsid w:val="00E06752"/>
    <w:rsid w:val="00E1273B"/>
    <w:rsid w:val="00E128E4"/>
    <w:rsid w:val="00E16E78"/>
    <w:rsid w:val="00E21331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2516"/>
    <w:rsid w:val="00EB4BFC"/>
    <w:rsid w:val="00EB4C43"/>
    <w:rsid w:val="00EB766E"/>
    <w:rsid w:val="00EC049F"/>
    <w:rsid w:val="00EC1B02"/>
    <w:rsid w:val="00EC477C"/>
    <w:rsid w:val="00EC67B2"/>
    <w:rsid w:val="00ED0DE9"/>
    <w:rsid w:val="00ED2976"/>
    <w:rsid w:val="00ED42A2"/>
    <w:rsid w:val="00EE0A65"/>
    <w:rsid w:val="00EE2A9F"/>
    <w:rsid w:val="00EE32FF"/>
    <w:rsid w:val="00EE3669"/>
    <w:rsid w:val="00EE4613"/>
    <w:rsid w:val="00EE55C5"/>
    <w:rsid w:val="00EE71F3"/>
    <w:rsid w:val="00EE7868"/>
    <w:rsid w:val="00EF39F7"/>
    <w:rsid w:val="00EF3DF9"/>
    <w:rsid w:val="00EF4C6F"/>
    <w:rsid w:val="00EF54F6"/>
    <w:rsid w:val="00F04D54"/>
    <w:rsid w:val="00F1033A"/>
    <w:rsid w:val="00F103F5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4BF1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5E80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DB01E2"/>
  <w15:docId w15:val="{2861CE57-F8E6-4CFC-BBEE-3BB0E8F9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Titlu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Titlu9">
    <w:name w:val="heading 9"/>
    <w:basedOn w:val="Normal"/>
    <w:next w:val="Normal"/>
    <w:link w:val="Titlu9Caracte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Antet">
    <w:name w:val="header"/>
    <w:basedOn w:val="Normal"/>
    <w:link w:val="AntetCaracte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AntetCaracter">
    <w:name w:val="Antet Caracter"/>
    <w:link w:val="Antet"/>
    <w:locked/>
    <w:rsid w:val="00A96ACD"/>
    <w:rPr>
      <w:rFonts w:ascii="Calibri" w:hAnsi="Calibri" w:cs="Times New Roman"/>
      <w:lang w:val="ro-RO" w:eastAsia="x-none"/>
    </w:rPr>
  </w:style>
  <w:style w:type="paragraph" w:styleId="Listparagraf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1">
    <w:name w:val="1"/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Subsol">
    <w:name w:val="footer"/>
    <w:basedOn w:val="Normal"/>
    <w:link w:val="SubsolCaracter"/>
    <w:uiPriority w:val="99"/>
    <w:rsid w:val="00B15913"/>
    <w:pPr>
      <w:tabs>
        <w:tab w:val="center" w:pos="4536"/>
        <w:tab w:val="right" w:pos="9072"/>
      </w:tabs>
    </w:pPr>
  </w:style>
  <w:style w:type="paragraph" w:styleId="Titlu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Corptext3">
    <w:name w:val="Body Text 3"/>
    <w:basedOn w:val="Normal"/>
    <w:link w:val="Corptext3Caracte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u">
    <w:name w:val="Subtitle"/>
    <w:basedOn w:val="Normal"/>
    <w:link w:val="SubtitluCaracter"/>
    <w:qFormat/>
    <w:locked/>
    <w:rsid w:val="003E24BA"/>
    <w:rPr>
      <w:rFonts w:ascii="Calibri" w:hAnsi="Calibri"/>
      <w:b/>
      <w:szCs w:val="20"/>
      <w:lang w:eastAsia="ro-RO"/>
    </w:rPr>
  </w:style>
  <w:style w:type="paragraph" w:styleId="Corptext2">
    <w:name w:val="Body Text 2"/>
    <w:basedOn w:val="Normal"/>
    <w:rsid w:val="00515BE6"/>
    <w:pPr>
      <w:spacing w:after="120" w:line="480" w:lineRule="auto"/>
    </w:pPr>
  </w:style>
  <w:style w:type="paragraph" w:styleId="TextnBalon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Corptext3Caracter">
    <w:name w:val="Corp text 3 Caracter"/>
    <w:link w:val="Corptext3"/>
    <w:semiHidden/>
    <w:locked/>
    <w:rsid w:val="008D0C75"/>
    <w:rPr>
      <w:sz w:val="28"/>
      <w:lang w:val="ro-RO" w:eastAsia="ro-RO" w:bidi="ar-SA"/>
    </w:rPr>
  </w:style>
  <w:style w:type="character" w:customStyle="1" w:styleId="SubtitluCaracter">
    <w:name w:val="Subtitlu Caracter"/>
    <w:link w:val="Subtitlu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3F5DC5"/>
    <w:rPr>
      <w:rFonts w:ascii="Times New Roman" w:eastAsia="Times New Roman" w:hAnsi="Times New Roman"/>
    </w:rPr>
  </w:style>
  <w:style w:type="character" w:styleId="Referinnotdesubsol">
    <w:name w:val="footnote reference"/>
    <w:uiPriority w:val="99"/>
    <w:unhideWhenUsed/>
    <w:rsid w:val="003F5DC5"/>
    <w:rPr>
      <w:vertAlign w:val="superscript"/>
    </w:rPr>
  </w:style>
  <w:style w:type="paragraph" w:styleId="Corptext">
    <w:name w:val="Body Text"/>
    <w:basedOn w:val="Normal"/>
    <w:link w:val="CorptextCaracter"/>
    <w:rsid w:val="00D049DC"/>
    <w:pPr>
      <w:spacing w:after="120"/>
    </w:pPr>
    <w:rPr>
      <w:lang w:val="x-none"/>
    </w:rPr>
  </w:style>
  <w:style w:type="character" w:customStyle="1" w:styleId="CorptextCaracter">
    <w:name w:val="Corp text Caracter"/>
    <w:link w:val="Corptext"/>
    <w:rsid w:val="00D049DC"/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9Caracter">
    <w:name w:val="Titlu 9 Caracter"/>
    <w:link w:val="Titlu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Fontdeparagrafimplicit"/>
    <w:rsid w:val="008D6FF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6F52-FBF6-44C8-8C93-DC75054F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Cristina Tangreanu</dc:creator>
  <cp:lastModifiedBy>Windows User</cp:lastModifiedBy>
  <cp:revision>17</cp:revision>
  <cp:lastPrinted>2022-06-29T06:31:00Z</cp:lastPrinted>
  <dcterms:created xsi:type="dcterms:W3CDTF">2022-02-17T13:25:00Z</dcterms:created>
  <dcterms:modified xsi:type="dcterms:W3CDTF">2022-08-05T08:14:00Z</dcterms:modified>
</cp:coreProperties>
</file>